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D1FFF" w:rsidRDefault="008549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REGULAMIN WYDARZENIA KONTENTY</w:t>
      </w:r>
    </w:p>
    <w:p w14:paraId="00000002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00000004" w14:textId="00A8B032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>1. Celem wydarzenia „Kontenty”, zwanego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Wydarzeniem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”, jest zapoznanie uczestników z ofertą kierunków </w:t>
      </w:r>
      <w:r w:rsidR="00866C16" w:rsidRPr="70C2BBC4">
        <w:rPr>
          <w:rFonts w:ascii="Times New Roman" w:eastAsia="Times New Roman" w:hAnsi="Times New Roman" w:cs="Times New Roman"/>
          <w:sz w:val="24"/>
          <w:szCs w:val="24"/>
        </w:rPr>
        <w:t xml:space="preserve">studiów oferowanych </w:t>
      </w:r>
      <w:r w:rsidR="71926434" w:rsidRPr="70C2BBC4">
        <w:rPr>
          <w:rFonts w:ascii="Times New Roman" w:eastAsia="Times New Roman" w:hAnsi="Times New Roman" w:cs="Times New Roman"/>
          <w:sz w:val="24"/>
          <w:szCs w:val="24"/>
        </w:rPr>
        <w:t xml:space="preserve">przez Uniwersytet Wrocławski </w:t>
      </w:r>
      <w:r w:rsidR="005506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Instytut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Dziennikarstwa i Komunikacji Społecznej oraz umożliwienie zaznajomienia się z </w:t>
      </w:r>
      <w:r w:rsidR="00866C16" w:rsidRPr="70C2BBC4">
        <w:rPr>
          <w:rFonts w:ascii="Times New Roman" w:eastAsia="Times New Roman" w:hAnsi="Times New Roman" w:cs="Times New Roman"/>
          <w:sz w:val="24"/>
          <w:szCs w:val="24"/>
        </w:rPr>
        <w:t xml:space="preserve">wybranymi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zagadnieniami</w:t>
      </w:r>
      <w:r w:rsidR="4D9FB96E" w:rsidRPr="70C2BBC4">
        <w:rPr>
          <w:rFonts w:ascii="Times New Roman" w:eastAsia="Times New Roman" w:hAnsi="Times New Roman" w:cs="Times New Roman"/>
          <w:sz w:val="24"/>
          <w:szCs w:val="24"/>
        </w:rPr>
        <w:t xml:space="preserve">, objętymi programem nauczania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na tychże kierunkach.</w:t>
      </w:r>
    </w:p>
    <w:p w14:paraId="00000005" w14:textId="3A4D2DB6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2. Organizatorem Wydarzenia jest </w:t>
      </w:r>
      <w:r w:rsidR="0681E02A" w:rsidRPr="70C2BBC4">
        <w:rPr>
          <w:rFonts w:ascii="Times New Roman" w:eastAsia="Times New Roman" w:hAnsi="Times New Roman" w:cs="Times New Roman"/>
          <w:sz w:val="24"/>
          <w:szCs w:val="24"/>
        </w:rPr>
        <w:t xml:space="preserve">Uniwersytet Wrocławski 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681E02A" w:rsidRPr="70C2B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Instytut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Dziennikarstwa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Komunikacji Społecznej, zwany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Organizatorem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26F8E4F" w14:textId="71D289F9" w:rsidR="00866C16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Wydarzenie </w:t>
      </w:r>
      <w:r w:rsidR="00866C16">
        <w:rPr>
          <w:rFonts w:ascii="Times New Roman" w:eastAsia="Times New Roman" w:hAnsi="Times New Roman" w:cs="Times New Roman"/>
          <w:sz w:val="24"/>
          <w:szCs w:val="24"/>
        </w:rPr>
        <w:t xml:space="preserve">będzie się składać z trzech części: prelekcji, warsztatu oraz sesji informacji zwrotnej. Wszystkie z nich poprowadzone zostaną przez zaproszonego </w:t>
      </w:r>
      <w:proofErr w:type="spellStart"/>
      <w:r w:rsidR="00866C16">
        <w:rPr>
          <w:rFonts w:ascii="Times New Roman" w:eastAsia="Times New Roman" w:hAnsi="Times New Roman" w:cs="Times New Roman"/>
          <w:sz w:val="24"/>
          <w:szCs w:val="24"/>
        </w:rPr>
        <w:t>influencera</w:t>
      </w:r>
      <w:proofErr w:type="spellEnd"/>
      <w:r w:rsidR="00866C16">
        <w:rPr>
          <w:rFonts w:ascii="Times New Roman" w:eastAsia="Times New Roman" w:hAnsi="Times New Roman" w:cs="Times New Roman"/>
          <w:sz w:val="24"/>
          <w:szCs w:val="24"/>
        </w:rPr>
        <w:t>, zwanego dalej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D76C3"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Gościem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09" w14:textId="5F62EBC1" w:rsidR="003D1FFF" w:rsidRDefault="00854911" w:rsidP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C2BBC4">
        <w:rPr>
          <w:rFonts w:ascii="Times New Roman" w:eastAsia="Times New Roman" w:hAnsi="Times New Roman" w:cs="Times New Roman"/>
          <w:sz w:val="24"/>
          <w:szCs w:val="24"/>
        </w:rPr>
        <w:t>4. Goś</w:t>
      </w:r>
      <w:r w:rsidR="001D76C3" w:rsidRPr="70C2BBC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247A54" w:rsidRPr="70C2BBC4">
        <w:rPr>
          <w:rFonts w:ascii="Times New Roman" w:eastAsia="Times New Roman" w:hAnsi="Times New Roman" w:cs="Times New Roman"/>
          <w:sz w:val="24"/>
          <w:szCs w:val="24"/>
        </w:rPr>
        <w:t xml:space="preserve">zapraszany </w:t>
      </w:r>
      <w:r w:rsidR="001D76C3" w:rsidRPr="70C2BBC4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przez Organizatora spośród </w:t>
      </w:r>
      <w:proofErr w:type="spellStart"/>
      <w:r w:rsidRPr="70C2BBC4">
        <w:rPr>
          <w:rFonts w:ascii="Times New Roman" w:eastAsia="Times New Roman" w:hAnsi="Times New Roman" w:cs="Times New Roman"/>
          <w:sz w:val="24"/>
          <w:szCs w:val="24"/>
        </w:rPr>
        <w:t>influencerów</w:t>
      </w:r>
      <w:proofErr w:type="spellEnd"/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 zajmujących się działalnością internetową. </w:t>
      </w:r>
    </w:p>
    <w:p w14:paraId="0000000A" w14:textId="3F03427F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Miejsce, godzina, czas trwania oraz agenda Wydarzenia zostaną przedstawione na utworzonym wydarzeniu na portalu Facebook oraz w mediach należących do Organizatora.</w:t>
      </w:r>
    </w:p>
    <w:p w14:paraId="0000000B" w14:textId="0D6E4918" w:rsidR="003D1FFF" w:rsidRDefault="009C0F58" w:rsidP="00D720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Regulamin udostępniony jest do wgląd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u na stronie internetowej:</w:t>
      </w:r>
      <w:r w:rsidR="00D7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D72057" w:rsidRPr="006E314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https://idiks.uwr.edu.pl/kontenty-2025-jak-uchwycic-swiatlo-kadr-i-emocje/</w:t>
        </w:r>
      </w:hyperlink>
      <w:r w:rsidR="001D7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UCZESTNICY WYDARZENIA</w:t>
      </w:r>
    </w:p>
    <w:p w14:paraId="0000000E" w14:textId="17DCB413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Uczestnikami Wydarzenia są osoby fizyczne spełniające warunki wskazane w ust. poniżej, zwane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Uczestnikami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00000011" w14:textId="60E1C114" w:rsidR="003D1FFF" w:rsidRDefault="009C0F58" w:rsidP="001757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70C2BBC4">
        <w:rPr>
          <w:rFonts w:ascii="Times New Roman" w:eastAsia="Times New Roman" w:hAnsi="Times New Roman" w:cs="Times New Roman"/>
          <w:sz w:val="24"/>
          <w:szCs w:val="24"/>
        </w:rPr>
        <w:t xml:space="preserve">. Uczestnik w chwili dokonywania zgłoszenia do udziału w Wydarzeniu musi </w:t>
      </w:r>
      <w:r w:rsidR="00F40AE0">
        <w:rPr>
          <w:rFonts w:ascii="Times New Roman" w:eastAsia="Times New Roman" w:hAnsi="Times New Roman" w:cs="Times New Roman"/>
          <w:sz w:val="24"/>
          <w:szCs w:val="24"/>
        </w:rPr>
        <w:t>mieć</w:t>
      </w:r>
      <w:r w:rsidR="00F40AE0" w:rsidRPr="70C2BBC4">
        <w:rPr>
          <w:rFonts w:ascii="Times New Roman" w:eastAsia="Times New Roman" w:hAnsi="Times New Roman" w:cs="Times New Roman"/>
          <w:sz w:val="24"/>
          <w:szCs w:val="24"/>
        </w:rPr>
        <w:t xml:space="preserve"> ukończone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40AE0" w:rsidRPr="70C2BBC4">
        <w:rPr>
          <w:rFonts w:ascii="Times New Roman" w:eastAsia="Times New Roman" w:hAnsi="Times New Roman" w:cs="Times New Roman"/>
          <w:sz w:val="24"/>
          <w:szCs w:val="24"/>
        </w:rPr>
        <w:t xml:space="preserve"> lat</w:t>
      </w:r>
      <w:r w:rsidR="0017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00860B8B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Warunkiem uczestnictwa w Wydarzeniu jest przesłanie prawidłowo wypełnionego formularza, zwanego dalej „</w:t>
      </w:r>
      <w:r w:rsidRPr="009C0F58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Zgłoszeniem</w:t>
      </w:r>
      <w:r>
        <w:rPr>
          <w:rFonts w:ascii="Times New Roman" w:eastAsia="Times New Roman" w:hAnsi="Times New Roman" w:cs="Times New Roman"/>
          <w:sz w:val="24"/>
          <w:szCs w:val="24"/>
        </w:rPr>
        <w:t>”, w terminie do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7C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A7C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3BE5">
        <w:rPr>
          <w:rFonts w:ascii="Times New Roman" w:eastAsia="Times New Roman" w:hAnsi="Times New Roman" w:cs="Times New Roman"/>
          <w:sz w:val="24"/>
          <w:szCs w:val="24"/>
        </w:rPr>
        <w:t xml:space="preserve">.2025. </w:t>
      </w:r>
      <w:r>
        <w:rPr>
          <w:rFonts w:ascii="Times New Roman" w:eastAsia="Times New Roman" w:hAnsi="Times New Roman" w:cs="Times New Roman"/>
          <w:sz w:val="24"/>
          <w:szCs w:val="24"/>
        </w:rPr>
        <w:t>włącznie</w:t>
      </w:r>
      <w:r w:rsidR="00AA64A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64A6">
        <w:rPr>
          <w:rFonts w:ascii="Times New Roman" w:eastAsia="Times New Roman" w:hAnsi="Times New Roman" w:cs="Times New Roman"/>
          <w:sz w:val="24"/>
          <w:szCs w:val="24"/>
        </w:rPr>
        <w:t>zaakceptowanie niniejszego Regulaminu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4CD1B0A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Uczestnicy nie ponoszą żadnych kosztów związanych z uczestnictwem w Wydarzeniu.</w:t>
      </w:r>
    </w:p>
    <w:p w14:paraId="4720F66B" w14:textId="5B3FB04A" w:rsidR="007B66A0" w:rsidRPr="007B66A0" w:rsidRDefault="00D11A9E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27AE">
        <w:rPr>
          <w:rFonts w:ascii="Times New Roman" w:eastAsia="Times New Roman" w:hAnsi="Times New Roman" w:cs="Times New Roman"/>
          <w:sz w:val="24"/>
          <w:szCs w:val="24"/>
        </w:rPr>
        <w:t xml:space="preserve">W przypadku, gdy będzie to uzasadnione programem Wydarzenia </w:t>
      </w:r>
      <w:r>
        <w:rPr>
          <w:rFonts w:ascii="Times New Roman" w:eastAsia="Times New Roman" w:hAnsi="Times New Roman" w:cs="Times New Roman"/>
          <w:sz w:val="24"/>
          <w:szCs w:val="24"/>
        </w:rPr>
        <w:t>Uczestni</w:t>
      </w:r>
      <w:r w:rsidR="00E36E26">
        <w:rPr>
          <w:rFonts w:ascii="Times New Roman" w:eastAsia="Times New Roman" w:hAnsi="Times New Roman" w:cs="Times New Roman"/>
          <w:sz w:val="24"/>
          <w:szCs w:val="24"/>
        </w:rPr>
        <w:t xml:space="preserve">cy </w:t>
      </w:r>
      <w:r w:rsidR="00F527AE">
        <w:rPr>
          <w:rFonts w:ascii="Times New Roman" w:eastAsia="Times New Roman" w:hAnsi="Times New Roman" w:cs="Times New Roman"/>
          <w:sz w:val="24"/>
          <w:szCs w:val="24"/>
        </w:rPr>
        <w:t xml:space="preserve">mogą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korzystać z własnych telefonów komórkowych, tabletów i komputerów przenośnych w celach związanych z realizacją </w:t>
      </w:r>
      <w:r w:rsidR="00FA5DD6">
        <w:rPr>
          <w:rFonts w:ascii="Times New Roman" w:eastAsia="Times New Roman" w:hAnsi="Times New Roman" w:cs="Times New Roman"/>
          <w:sz w:val="24"/>
          <w:szCs w:val="24"/>
        </w:rPr>
        <w:t>Wydarzenia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A62F53" w14:textId="7913733A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Organizator nie ponosi odpowiedzialności za stan techniczny, bezpieczeństwo oraz ewentualne uszkodzenia lub utratę urządzeń należących do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czestników.</w:t>
      </w:r>
    </w:p>
    <w:p w14:paraId="0F7FAA54" w14:textId="3EEC4F0A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Uczestnicy są zobowiązani do korzystania z urządzeń w sposób, który nie zakłóca przebiegu szkolenia oraz nie przeszkadza innym uczestnikom.</w:t>
      </w:r>
    </w:p>
    <w:p w14:paraId="78F65E6A" w14:textId="4557344C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Organizator nie zapewnia wsparcia technicznego dla urządzeń prywatnych uczestników.</w:t>
      </w:r>
    </w:p>
    <w:p w14:paraId="390B8DB3" w14:textId="704575F8" w:rsidR="007B66A0" w:rsidRPr="007B66A0" w:rsidRDefault="00FA5DD6" w:rsidP="007B66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W przypadku korzystania z sieci internetowej </w:t>
      </w:r>
      <w:r w:rsidR="000865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 xml:space="preserve">rganizatora, </w:t>
      </w:r>
      <w:r w:rsidR="000865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7B66A0" w:rsidRPr="007B66A0">
        <w:rPr>
          <w:rFonts w:ascii="Times New Roman" w:eastAsia="Times New Roman" w:hAnsi="Times New Roman" w:cs="Times New Roman"/>
          <w:sz w:val="24"/>
          <w:szCs w:val="24"/>
        </w:rPr>
        <w:t>czestnicy zobowiązują się do przestrzegania zasad bezpieczeństwa i niepodejmowania działań niezgodnych z prawem lub regulaminem sieci.</w:t>
      </w:r>
    </w:p>
    <w:p w14:paraId="00000015" w14:textId="0918AEB2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Organizator zastrzega sobie prawo do zrezygnowania z przeprowadzenia Wydarzenia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gdy nie znajdzie Gości lub ci odstąpią od współpracy, albo z uwagi na nieprzewidziane zdarzenia. W takim wypadku Uczestni</w:t>
      </w:r>
      <w:r w:rsidR="00001596">
        <w:rPr>
          <w:rFonts w:ascii="Times New Roman" w:eastAsia="Times New Roman" w:hAnsi="Times New Roman" w:cs="Times New Roman"/>
          <w:sz w:val="24"/>
          <w:szCs w:val="24"/>
        </w:rPr>
        <w:t xml:space="preserve">kom nie przysługują roszczenia związane z </w:t>
      </w:r>
      <w:r w:rsidR="008A7BC6">
        <w:rPr>
          <w:rFonts w:ascii="Times New Roman" w:eastAsia="Times New Roman" w:hAnsi="Times New Roman" w:cs="Times New Roman"/>
          <w:sz w:val="24"/>
          <w:szCs w:val="24"/>
        </w:rPr>
        <w:t>zamiarem uczestniczenia w Wydarzeniu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ZGŁOSZENIE DO UDZIAŁU W WYDARZENIU</w:t>
      </w:r>
    </w:p>
    <w:p w14:paraId="00000018" w14:textId="7C81580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Zgłoszenia do udziału w Wydarzeniu mo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dokonać wyłącznie Uczestnicy działający samodzielnie w swoim imieniu.</w:t>
      </w:r>
    </w:p>
    <w:p w14:paraId="00000019" w14:textId="179923E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Zgłoszenie do Wydarzenia odbywa się na podstawie prawidłowo wypełnionego formularza zgłoszeniowego. Prawidłowe wypełnienie formularza zgłoszeniowego polega na wypełnieniu wszystkich jego pól zgodnie z poleceniem (chyba że zostały one oznaczone jako nieobowiązkowe), w tym oświadczenia Uczestników, że zapoznali się z niniejszym regulaminem i akceptują wszystkie jego postanowienia, jak również oświadczenia dotyczącego zgody na przetwarzanie danych osobowych w celach niezbędnych dla przeprowadzenia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promocji Wydarzenia. Formularz 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>udostępniony jest na stronie internetowej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FA7CB9" w:rsidRPr="004C532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https://forms.office.com/e/Tcd22KCu2M</w:t>
        </w:r>
      </w:hyperlink>
      <w:r w:rsidR="00FA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A" w14:textId="3F5FB39B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7268">
        <w:rPr>
          <w:rFonts w:ascii="Times New Roman" w:eastAsia="Times New Roman" w:hAnsi="Times New Roman" w:cs="Times New Roman"/>
          <w:sz w:val="24"/>
          <w:szCs w:val="24"/>
        </w:rPr>
        <w:t xml:space="preserve">Wydarzenie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>zostać utrwalon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przez Organizatora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>zarówno w formie filmów, jak i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zdjęć,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 xml:space="preserve">które 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następnie 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będą mogły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 zostać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użyt</w:t>
      </w:r>
      <w:r w:rsidR="000F56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dla celów dokumentacyjnych, promocyjnych lub sprawozdawczych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2E1" w:rsidRPr="00F3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t xml:space="preserve">W takim przypadku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F21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zostaną poproszeni o wyrażenie </w:t>
      </w:r>
      <w:r w:rsidR="00B9280E">
        <w:rPr>
          <w:rFonts w:ascii="Times New Roman" w:eastAsia="Times New Roman" w:hAnsi="Times New Roman" w:cs="Times New Roman"/>
          <w:sz w:val="24"/>
          <w:szCs w:val="24"/>
        </w:rPr>
        <w:t>stosownej zgody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wykorzystanie przez Organizatora wizerunku Uczestnika w </w:t>
      </w:r>
      <w:r w:rsidR="00E6332F">
        <w:rPr>
          <w:rFonts w:ascii="Times New Roman" w:eastAsia="Times New Roman" w:hAnsi="Times New Roman" w:cs="Times New Roman"/>
          <w:sz w:val="24"/>
          <w:szCs w:val="24"/>
        </w:rPr>
        <w:t>powyższy</w:t>
      </w:r>
      <w:r w:rsidR="00C3023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6332F"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r w:rsidR="00C30238"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z w:val="24"/>
          <w:szCs w:val="24"/>
        </w:rPr>
        <w:t>. Za promocję Wydarzenia uważa się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szczególności tworzenie materiałów </w:t>
      </w:r>
      <w:r w:rsidR="00843C5F">
        <w:rPr>
          <w:rFonts w:ascii="Times New Roman" w:eastAsia="Times New Roman" w:hAnsi="Times New Roman" w:cs="Times New Roman"/>
          <w:sz w:val="24"/>
          <w:szCs w:val="24"/>
        </w:rPr>
        <w:t xml:space="preserve">do wykorzystania w mediach,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społecznościow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stron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A45638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Organizatora. </w:t>
      </w:r>
    </w:p>
    <w:p w14:paraId="0000001B" w14:textId="477BFD78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Akceptacja Zgłoszeń odbywa się na podstawie poprawnie wypełnionych formularzy wg. ustaleń opisanych w pkt. 1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na zasadzie „kto pierwszy ten lepszy”. Organizator zastrzega sobie prawo do ustanowienia limitu Uczestników</w:t>
      </w:r>
      <w:r w:rsidR="001D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tym samym odrzucenia Zgłoszeń przewyższających ten limit. </w:t>
      </w:r>
    </w:p>
    <w:p w14:paraId="0000001C" w14:textId="5D98B097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Informacje o akceptacji Zgłoszeń zostaną podane poprzez pocztę elektroniczną najpóźniej </w:t>
      </w:r>
      <w:r w:rsidR="002325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7C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A7C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.2025.</w:t>
      </w:r>
    </w:p>
    <w:p w14:paraId="0000001D" w14:textId="77777777" w:rsidR="003D1FFF" w:rsidRDefault="003D1F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PRZETWARZANIA DANYCH OSOBOWYCH</w:t>
      </w:r>
    </w:p>
    <w:p w14:paraId="0000001F" w14:textId="318CA401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Administratorem Pani/Pana danych osobowych jest Uniwersytet Wrocławski z siedzibą przy pl. Uniwersyteckim 1, 50-137 Wrocław, zwany dalej „Administratorem”.</w:t>
      </w:r>
    </w:p>
    <w:p w14:paraId="00000020" w14:textId="5B21CEA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Administrator powołał inspektora ochrony danych, z którym można się skontaktować poprzez adres e-mail: IOD@uwr.edu.pl lub listownie na adres: pl. Uniwersytecki 1, 50-137 Wrocław. Z IOD można kontaktować się we wszystkich sprawach dotyczących przetwarzania Pani/Pana danych osobowych przez Uniwersytet Wrocławski oraz korzystania przez Panią/Pana z praw związanych z przetwarzaniem danych osobowych.</w:t>
      </w:r>
    </w:p>
    <w:p w14:paraId="1967F48C" w14:textId="0E07F3C1" w:rsidR="00C662A8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Pani/Pana dane osobowe w postaci: imienia i nazwiska, </w:t>
      </w:r>
      <w:r w:rsidR="0031730B">
        <w:rPr>
          <w:rFonts w:ascii="Times New Roman" w:eastAsia="Times New Roman" w:hAnsi="Times New Roman" w:cs="Times New Roman"/>
          <w:sz w:val="24"/>
          <w:szCs w:val="24"/>
        </w:rPr>
        <w:t xml:space="preserve">wizerunku,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numeru telefonu oraz adresu e-mail będą przetwarzane w celu udziału w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ydarzeniu</w:t>
      </w:r>
      <w:r w:rsidR="00027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6C0D21B" w:rsidR="003D1FFF" w:rsidRDefault="00C662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Pani/Pana dane osobowe obejmujące wizerunek będą przetwarzane w cel</w:t>
      </w:r>
      <w:r w:rsidR="00391420"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1062" w:rsidRPr="00891062">
        <w:rPr>
          <w:rFonts w:ascii="Times New Roman" w:eastAsia="Times New Roman" w:hAnsi="Times New Roman" w:cs="Times New Roman"/>
          <w:sz w:val="24"/>
          <w:szCs w:val="24"/>
        </w:rPr>
        <w:t xml:space="preserve">dokumentacyjnych, promocyjnych lub sprawozdawczych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promocji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ydarzenia w mediach, w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tym mediach społecznościowych.</w:t>
      </w:r>
    </w:p>
    <w:p w14:paraId="00000022" w14:textId="1F9EFCA5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Dane będą przetwarzane również w celu udokumentowania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ydarzenia i udzielonej zgody na przetwarzanie danych. Podstawę do przetwarzania danych osobowych stanowi art. 6 ust. 1 lit. a) RODO (zgoda na przetwarzanie danych osobowych).</w:t>
      </w:r>
    </w:p>
    <w:p w14:paraId="00000023" w14:textId="5E4B5C5C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Podanie danych jest dobrowolne, lecz niezbędne do udziału w wydarzeniu.</w:t>
      </w:r>
    </w:p>
    <w:p w14:paraId="00000024" w14:textId="71C050F8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Zgody na przetwarzanie danych osobowych mogą Państwo wycofać w dowolnym momencie wysyłając maila na adres: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B8B" w:rsidRPr="00733B8B">
        <w:rPr>
          <w:rFonts w:ascii="Times New Roman" w:eastAsia="Times New Roman" w:hAnsi="Times New Roman" w:cs="Times New Roman"/>
          <w:sz w:val="24"/>
          <w:szCs w:val="24"/>
        </w:rPr>
        <w:t>sekretariat.idks@uwr.edu.pl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Przypominamy jednocześnie, że wycofanie przez Panią/Pana zgody nie wpływa na zgodność z prawem przetwarzania, którego dokonano na podstawie Pani/Pana zgody przed jej wycofaniem. </w:t>
      </w:r>
    </w:p>
    <w:p w14:paraId="2654F770" w14:textId="6FEF2DAF" w:rsidR="006D6D81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D6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Pani/Pana dane osobowe w postaci wizerunku będą  przetwarzane przez okres do momentu wycofania zgody na ich przetwarzanie. Zgodę można wycofać poprzez zgłoszenia żądania na adres mailowy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3B8B" w:rsidRPr="00733B8B">
        <w:rPr>
          <w:rFonts w:ascii="Times New Roman" w:eastAsia="Times New Roman" w:hAnsi="Times New Roman" w:cs="Times New Roman"/>
          <w:sz w:val="24"/>
          <w:szCs w:val="24"/>
        </w:rPr>
        <w:t>sekretariat.idks@uwr.edu.pl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. Wycofanie zgody nie wpływa na zgodność z</w:t>
      </w:r>
      <w:r w:rsidR="00733B8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6D81" w:rsidRPr="006D6D81">
        <w:rPr>
          <w:rFonts w:ascii="Times New Roman" w:eastAsia="Times New Roman" w:hAnsi="Times New Roman" w:cs="Times New Roman"/>
          <w:sz w:val="24"/>
          <w:szCs w:val="24"/>
        </w:rPr>
        <w:t>prawem przetwarzania, którego dokonano na podstawie zgody przed jej wycofaniem. Pozostałe dane osobowe przekazane nam w związku z udziałem w Wydarzeniu będą przetwarzane przez okres 6 miesięcy od zakończenia Wydarzenia.</w:t>
      </w:r>
    </w:p>
    <w:p w14:paraId="00000026" w14:textId="3B39A815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Dostęp do Pani/Pana danych osobowych będą posiadać wyłącznie upoważnieni pracownicy lub współpracownicy Administratora, którzy muszą przetwarzać dane w związku z</w:t>
      </w:r>
      <w:r w:rsidR="001762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realizowanym </w:t>
      </w:r>
      <w:r w:rsidR="00D11A9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ydarzeniem.</w:t>
      </w:r>
    </w:p>
    <w:p w14:paraId="00000027" w14:textId="5BA8E580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Odbiorcami Pani/Pana danych osobowych mogą być także podmioty, którym Administrator zleci wykonanie określonych czynności, z którymi wiąże się konieczność przetwarzania danych osobowych. W celu zapewnienia możliwie najwyższego standardu ochrony danych osobowych, z takimi podmiotami zostanie podpisana umowa powierzenia przetwarzania danych osobowych. </w:t>
      </w:r>
    </w:p>
    <w:p w14:paraId="2C5C0B17" w14:textId="77777777" w:rsidR="00C570C6" w:rsidRPr="006D6D81" w:rsidRDefault="00C570C6" w:rsidP="006D6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D81">
        <w:rPr>
          <w:rFonts w:ascii="Times New Roman" w:hAnsi="Times New Roman" w:cs="Times New Roman"/>
          <w:sz w:val="24"/>
          <w:szCs w:val="24"/>
        </w:rPr>
        <w:t>Państwa dane w postaci wizerunku mogą zostać opublikowane na profilu Administratora na stronie:</w:t>
      </w:r>
    </w:p>
    <w:p w14:paraId="6222322B" w14:textId="77777777" w:rsidR="00C570C6" w:rsidRPr="006D6D81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www.facebook.com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przez Facebook można przeczytać na stronie: </w:t>
      </w:r>
      <w:hyperlink r:id="rId11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https://pl-pl.facebook.com/business/gdpr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B559A6" w14:textId="77777777" w:rsidR="00C570C6" w:rsidRPr="006D6D81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www.youtube.com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można przeczytać tutaj: </w:t>
      </w:r>
      <w:hyperlink r:id="rId13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https://www.youtube.com/howyoutubeworks/</w:t>
        </w:r>
      </w:hyperlink>
    </w:p>
    <w:p w14:paraId="103D1FDB" w14:textId="77777777" w:rsidR="00C570C6" w:rsidRPr="006E7C4A" w:rsidRDefault="00C570C6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www.instagram.com</w:t>
        </w:r>
      </w:hyperlink>
      <w:r w:rsidRPr="006D6D81">
        <w:rPr>
          <w:rFonts w:ascii="Times New Roman" w:hAnsi="Times New Roman" w:cs="Times New Roman"/>
          <w:sz w:val="24"/>
          <w:szCs w:val="24"/>
        </w:rPr>
        <w:t xml:space="preserve">. Więcej o przetwarzaniu danych można przeczytać tutaj: </w:t>
      </w:r>
      <w:hyperlink r:id="rId15" w:history="1">
        <w:r w:rsidRPr="006D6D81">
          <w:rPr>
            <w:rStyle w:val="Hipercze"/>
            <w:rFonts w:ascii="Times New Roman" w:hAnsi="Times New Roman" w:cs="Times New Roman"/>
            <w:sz w:val="24"/>
            <w:szCs w:val="24"/>
          </w:rPr>
          <w:t>https://help.instagram.com/155833707900388</w:t>
        </w:r>
      </w:hyperlink>
    </w:p>
    <w:p w14:paraId="1D90D4F1" w14:textId="74C2E23C" w:rsidR="006E7C4A" w:rsidRPr="006E7C4A" w:rsidRDefault="006E7C4A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B1E4B">
          <w:rPr>
            <w:rStyle w:val="Hipercze"/>
            <w:rFonts w:ascii="Times New Roman" w:hAnsi="Times New Roman" w:cs="Times New Roman"/>
            <w:sz w:val="24"/>
            <w:szCs w:val="24"/>
          </w:rPr>
          <w:t>www.tiktok.com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7C4A">
        <w:rPr>
          <w:rFonts w:ascii="Times New Roman" w:hAnsi="Times New Roman" w:cs="Times New Roman"/>
          <w:sz w:val="24"/>
          <w:szCs w:val="24"/>
        </w:rPr>
        <w:t>Więcej o przetwarzaniu danych można przeczytać tutaj: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B1E4B">
          <w:rPr>
            <w:rStyle w:val="Hipercze"/>
            <w:rFonts w:ascii="Times New Roman" w:hAnsi="Times New Roman" w:cs="Times New Roman"/>
            <w:sz w:val="24"/>
            <w:szCs w:val="24"/>
          </w:rPr>
          <w:t>https://www.tiktok.com/legal/page/eea/terms-of-service/pl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F1E5F" w14:textId="475109BF" w:rsidR="006E7C4A" w:rsidRPr="006E7C4A" w:rsidRDefault="00B3142B" w:rsidP="006D6D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B1E4B">
          <w:rPr>
            <w:rStyle w:val="Hipercze"/>
            <w:rFonts w:ascii="Times New Roman" w:hAnsi="Times New Roman" w:cs="Times New Roman"/>
            <w:sz w:val="24"/>
            <w:szCs w:val="24"/>
          </w:rPr>
          <w:t>www.linkedin.com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142B">
        <w:rPr>
          <w:rFonts w:ascii="Times New Roman" w:hAnsi="Times New Roman" w:cs="Times New Roman"/>
          <w:sz w:val="24"/>
          <w:szCs w:val="24"/>
        </w:rPr>
        <w:t>Więcej o przetwarzaniu danych można przeczytać tutaj: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B1E4B">
          <w:rPr>
            <w:rStyle w:val="Hipercze"/>
            <w:rFonts w:ascii="Times New Roman" w:hAnsi="Times New Roman" w:cs="Times New Roman"/>
            <w:sz w:val="24"/>
            <w:szCs w:val="24"/>
          </w:rPr>
          <w:t>https://pl.linkedin.com/legal/privacy-policy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3677" w14:textId="1D5AFE54" w:rsidR="00C570C6" w:rsidRPr="006D6D81" w:rsidRDefault="00C570C6" w:rsidP="006D6D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D6D81">
        <w:rPr>
          <w:rFonts w:ascii="Times New Roman" w:hAnsi="Times New Roman" w:cs="Times New Roman"/>
          <w:color w:val="auto"/>
        </w:rPr>
        <w:t xml:space="preserve">Powyższe oznacza, że Pani/Pana dane mogą być przechowywane na serwerach Unii Europejskiej oraz na terytorium Stanów Zjednoczonych Ameryki. </w:t>
      </w:r>
    </w:p>
    <w:p w14:paraId="721E3EB3" w14:textId="77777777" w:rsidR="006D6D81" w:rsidRPr="006D6D81" w:rsidRDefault="006D6D81" w:rsidP="006D6D81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20"/>
          <w:szCs w:val="20"/>
        </w:rPr>
      </w:pPr>
    </w:p>
    <w:p w14:paraId="00000028" w14:textId="18E4175D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Posiada Pani/Pan prawo dostępu do treści swoich danych oraz – z zastrzeżeniem obowiązujących przepisów – prawo ich sprostowania, usunięcia oraz ograniczenia przetwarzania. Jeżeli uzna Pani/Pan, że przetwarzanie danych osobowych narusza przepisy prawa, ma Pani/Pan prawo do wniesienia skargi do Prezesa Urzędu Ochrony Danych Osobowych.</w:t>
      </w:r>
    </w:p>
    <w:p w14:paraId="00000029" w14:textId="065DD003" w:rsidR="003D1FFF" w:rsidRDefault="009C0F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Decyzje w Pani/Pana sprawie nie będą podejmowane w sposób zautomatyzowany, a dane nie będą poddawane profilowaniu.</w:t>
      </w:r>
    </w:p>
    <w:p w14:paraId="0000002A" w14:textId="74BF81A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Administrator nie zamierza przekazywać Pani/Pana danych osobowych poza Europejski Obszar Gospodarczy.</w:t>
      </w:r>
    </w:p>
    <w:p w14:paraId="0000002B" w14:textId="73C42E1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Zapisy na wydarzenie realizujemy z wykorzystaniem formularzy i dysków udostępnionych przez firmę Microsoft. Pani/Pana dane będą przetwarzane przez naszego dostawcę usługi Microsoft 365, z którym mamy ustalone zasady powierzenia przetwarzania danych osobowych. </w:t>
      </w:r>
    </w:p>
    <w:p w14:paraId="0000002C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0000002E" w14:textId="657FB186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Skrócony opis zasad przeprowadzenia Wydarzenia może znajdować się </w:t>
      </w:r>
      <w:r w:rsidR="00BB1351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mediach społecznościowych Organizatora lub w materiałach reklamowych i promocyjnych. Wszystkie treści zawarte w materiałach reklamowo-promocyjnych mają charakter jedynie informacyjny. Moc prawną mają jedynie postanowienia niniejszego regulaminu i obowiązujące przepisy prawa. Dodatkowe informacje dotyczące zasad przeprowadzenia Wydarzenia mogą zostać dostarczone przez Organizatora za pośrednictwem poczty elektronicznej, do których przestrzegania są również zobowiązani Uczestnicy.</w:t>
      </w:r>
    </w:p>
    <w:p w14:paraId="0000002F" w14:textId="12C33383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Naruszenie przez Uczestnika któregokolwiek z postanowień regulaminu uprawnia Organizatora do podjęcia decyzji o wykluczeniu Uczestnika z Wydarzenia.</w:t>
      </w:r>
    </w:p>
    <w:p w14:paraId="00000030" w14:textId="71734AAA" w:rsidR="003D1FFF" w:rsidRDefault="008549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F5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W zakresie dozwolonym przez prawo Organizator zastrzega sobie prawo do zmiany regulaminu pod warunkiem, że nie naruszy to pr</w:t>
      </w:r>
      <w:r>
        <w:rPr>
          <w:rFonts w:ascii="Times New Roman" w:eastAsia="Times New Roman" w:hAnsi="Times New Roman" w:cs="Times New Roman"/>
        </w:rPr>
        <w:t>aw nabytych przez podmioty zgłaszające.</w:t>
      </w:r>
    </w:p>
    <w:sectPr w:rsidR="003D1FF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5943" w14:textId="77777777" w:rsidR="000F6281" w:rsidRDefault="000F6281" w:rsidP="00F527AE">
      <w:pPr>
        <w:spacing w:after="0" w:line="240" w:lineRule="auto"/>
      </w:pPr>
      <w:r>
        <w:separator/>
      </w:r>
    </w:p>
  </w:endnote>
  <w:endnote w:type="continuationSeparator" w:id="0">
    <w:p w14:paraId="2FCB01D6" w14:textId="77777777" w:rsidR="000F6281" w:rsidRDefault="000F6281" w:rsidP="00F5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44CB" w14:textId="77777777" w:rsidR="000F6281" w:rsidRDefault="000F6281" w:rsidP="00F527AE">
      <w:pPr>
        <w:spacing w:after="0" w:line="240" w:lineRule="auto"/>
      </w:pPr>
      <w:r>
        <w:separator/>
      </w:r>
    </w:p>
  </w:footnote>
  <w:footnote w:type="continuationSeparator" w:id="0">
    <w:p w14:paraId="2C99F706" w14:textId="77777777" w:rsidR="000F6281" w:rsidRDefault="000F6281" w:rsidP="00F5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4F42"/>
    <w:multiLevelType w:val="hybridMultilevel"/>
    <w:tmpl w:val="AB58CB68"/>
    <w:lvl w:ilvl="0" w:tplc="F064EDEE">
      <w:start w:val="1"/>
      <w:numFmt w:val="decimal"/>
      <w:lvlText w:val="%1)"/>
      <w:lvlJc w:val="left"/>
      <w:pPr>
        <w:ind w:left="720" w:hanging="360"/>
      </w:pPr>
    </w:lvl>
    <w:lvl w:ilvl="1" w:tplc="62782C04">
      <w:start w:val="1"/>
      <w:numFmt w:val="decimal"/>
      <w:lvlText w:val="%2)"/>
      <w:lvlJc w:val="left"/>
      <w:pPr>
        <w:ind w:left="720" w:hanging="360"/>
      </w:pPr>
    </w:lvl>
    <w:lvl w:ilvl="2" w:tplc="E12024DC">
      <w:start w:val="1"/>
      <w:numFmt w:val="decimal"/>
      <w:lvlText w:val="%3)"/>
      <w:lvlJc w:val="left"/>
      <w:pPr>
        <w:ind w:left="720" w:hanging="360"/>
      </w:pPr>
    </w:lvl>
    <w:lvl w:ilvl="3" w:tplc="65DE5B50">
      <w:start w:val="1"/>
      <w:numFmt w:val="decimal"/>
      <w:lvlText w:val="%4)"/>
      <w:lvlJc w:val="left"/>
      <w:pPr>
        <w:ind w:left="720" w:hanging="360"/>
      </w:pPr>
    </w:lvl>
    <w:lvl w:ilvl="4" w:tplc="893AFB2A">
      <w:start w:val="1"/>
      <w:numFmt w:val="decimal"/>
      <w:lvlText w:val="%5)"/>
      <w:lvlJc w:val="left"/>
      <w:pPr>
        <w:ind w:left="720" w:hanging="360"/>
      </w:pPr>
    </w:lvl>
    <w:lvl w:ilvl="5" w:tplc="0B121A2A">
      <w:start w:val="1"/>
      <w:numFmt w:val="decimal"/>
      <w:lvlText w:val="%6)"/>
      <w:lvlJc w:val="left"/>
      <w:pPr>
        <w:ind w:left="720" w:hanging="360"/>
      </w:pPr>
    </w:lvl>
    <w:lvl w:ilvl="6" w:tplc="28ACB696">
      <w:start w:val="1"/>
      <w:numFmt w:val="decimal"/>
      <w:lvlText w:val="%7)"/>
      <w:lvlJc w:val="left"/>
      <w:pPr>
        <w:ind w:left="720" w:hanging="360"/>
      </w:pPr>
    </w:lvl>
    <w:lvl w:ilvl="7" w:tplc="286E4B16">
      <w:start w:val="1"/>
      <w:numFmt w:val="decimal"/>
      <w:lvlText w:val="%8)"/>
      <w:lvlJc w:val="left"/>
      <w:pPr>
        <w:ind w:left="720" w:hanging="360"/>
      </w:pPr>
    </w:lvl>
    <w:lvl w:ilvl="8" w:tplc="F1C82150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71201951"/>
    <w:multiLevelType w:val="hybridMultilevel"/>
    <w:tmpl w:val="0EE6D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6669">
    <w:abstractNumId w:val="1"/>
  </w:num>
  <w:num w:numId="2" w16cid:durableId="5974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F"/>
    <w:rsid w:val="00001596"/>
    <w:rsid w:val="000279EE"/>
    <w:rsid w:val="00044621"/>
    <w:rsid w:val="0008652C"/>
    <w:rsid w:val="000C51AC"/>
    <w:rsid w:val="000F56CF"/>
    <w:rsid w:val="000F6281"/>
    <w:rsid w:val="001005F1"/>
    <w:rsid w:val="00170A66"/>
    <w:rsid w:val="001726EB"/>
    <w:rsid w:val="0017575D"/>
    <w:rsid w:val="001762AE"/>
    <w:rsid w:val="00177268"/>
    <w:rsid w:val="001946DF"/>
    <w:rsid w:val="00195F9D"/>
    <w:rsid w:val="001A291E"/>
    <w:rsid w:val="001B2864"/>
    <w:rsid w:val="001C2ED7"/>
    <w:rsid w:val="001D76C3"/>
    <w:rsid w:val="00207BBF"/>
    <w:rsid w:val="0023255C"/>
    <w:rsid w:val="002355A0"/>
    <w:rsid w:val="00272FBE"/>
    <w:rsid w:val="002F524A"/>
    <w:rsid w:val="00303436"/>
    <w:rsid w:val="00311667"/>
    <w:rsid w:val="0031730B"/>
    <w:rsid w:val="00391420"/>
    <w:rsid w:val="003B5F95"/>
    <w:rsid w:val="003D1FFF"/>
    <w:rsid w:val="00407C7A"/>
    <w:rsid w:val="00472EAE"/>
    <w:rsid w:val="00474023"/>
    <w:rsid w:val="00490231"/>
    <w:rsid w:val="004B60AF"/>
    <w:rsid w:val="004C376D"/>
    <w:rsid w:val="004C3ADD"/>
    <w:rsid w:val="004F6078"/>
    <w:rsid w:val="00514B23"/>
    <w:rsid w:val="0055068F"/>
    <w:rsid w:val="00587617"/>
    <w:rsid w:val="005C4DED"/>
    <w:rsid w:val="005E481F"/>
    <w:rsid w:val="005F2A02"/>
    <w:rsid w:val="006146CA"/>
    <w:rsid w:val="00615004"/>
    <w:rsid w:val="0066500B"/>
    <w:rsid w:val="006C4BD7"/>
    <w:rsid w:val="006D6D81"/>
    <w:rsid w:val="006E7C4A"/>
    <w:rsid w:val="00733B8B"/>
    <w:rsid w:val="00765A35"/>
    <w:rsid w:val="007A0121"/>
    <w:rsid w:val="007B3D70"/>
    <w:rsid w:val="007B66A0"/>
    <w:rsid w:val="007E5F60"/>
    <w:rsid w:val="00843C5F"/>
    <w:rsid w:val="00854911"/>
    <w:rsid w:val="00861F64"/>
    <w:rsid w:val="00866C16"/>
    <w:rsid w:val="00891062"/>
    <w:rsid w:val="008A7BC6"/>
    <w:rsid w:val="009526C4"/>
    <w:rsid w:val="009B021D"/>
    <w:rsid w:val="009C0F58"/>
    <w:rsid w:val="00A45638"/>
    <w:rsid w:val="00A85F1D"/>
    <w:rsid w:val="00AA64A6"/>
    <w:rsid w:val="00AD3BE5"/>
    <w:rsid w:val="00AD75E2"/>
    <w:rsid w:val="00B3142B"/>
    <w:rsid w:val="00B9280E"/>
    <w:rsid w:val="00BB1351"/>
    <w:rsid w:val="00C30238"/>
    <w:rsid w:val="00C570C6"/>
    <w:rsid w:val="00C662A8"/>
    <w:rsid w:val="00C8590B"/>
    <w:rsid w:val="00D11A9E"/>
    <w:rsid w:val="00D41FFB"/>
    <w:rsid w:val="00D72057"/>
    <w:rsid w:val="00D87BD2"/>
    <w:rsid w:val="00DF0C78"/>
    <w:rsid w:val="00E262C0"/>
    <w:rsid w:val="00E36E26"/>
    <w:rsid w:val="00E6332F"/>
    <w:rsid w:val="00E72D21"/>
    <w:rsid w:val="00EC00C3"/>
    <w:rsid w:val="00EF31D7"/>
    <w:rsid w:val="00F21352"/>
    <w:rsid w:val="00F372E1"/>
    <w:rsid w:val="00F40AE0"/>
    <w:rsid w:val="00F50B96"/>
    <w:rsid w:val="00F527AE"/>
    <w:rsid w:val="00F97650"/>
    <w:rsid w:val="00FA5DD6"/>
    <w:rsid w:val="00FA7CB9"/>
    <w:rsid w:val="00FE4635"/>
    <w:rsid w:val="0581B747"/>
    <w:rsid w:val="0681E02A"/>
    <w:rsid w:val="199B8C6F"/>
    <w:rsid w:val="29858318"/>
    <w:rsid w:val="2A94265E"/>
    <w:rsid w:val="2B70CD9A"/>
    <w:rsid w:val="40247A54"/>
    <w:rsid w:val="44E9F0B8"/>
    <w:rsid w:val="462D1F1A"/>
    <w:rsid w:val="4D9FB96E"/>
    <w:rsid w:val="5A3A7AF4"/>
    <w:rsid w:val="62B4BE78"/>
    <w:rsid w:val="6A698992"/>
    <w:rsid w:val="6EBBC20A"/>
    <w:rsid w:val="70C2BBC4"/>
    <w:rsid w:val="71926434"/>
    <w:rsid w:val="7672C04F"/>
    <w:rsid w:val="7C62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4ACF"/>
  <w15:docId w15:val="{9168BE8C-4F04-4ED9-9AEC-A0FAA61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F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6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6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6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6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6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60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9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6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6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6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6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60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50B9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2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7AE"/>
    <w:rPr>
      <w:vertAlign w:val="superscript"/>
    </w:rPr>
  </w:style>
  <w:style w:type="paragraph" w:customStyle="1" w:styleId="Default">
    <w:name w:val="Default"/>
    <w:rsid w:val="00C570C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u w:color="00000A"/>
      <w:lang w:eastAsia="en-US"/>
    </w:rPr>
  </w:style>
  <w:style w:type="character" w:styleId="Hipercze">
    <w:name w:val="Hyperlink"/>
    <w:basedOn w:val="Domylnaczcionkaakapitu"/>
    <w:uiPriority w:val="99"/>
    <w:unhideWhenUsed/>
    <w:rsid w:val="00C570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2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2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iks.uwr.edu.pl/kontenty-2025-jak-uchwycic-swiatlo-kadr-i-emocje/" TargetMode="External"/><Relationship Id="rId13" Type="http://schemas.openxmlformats.org/officeDocument/2006/relationships/hyperlink" Target="https://www.youtube.com/howyoutubeworks/" TargetMode="External"/><Relationship Id="rId18" Type="http://schemas.openxmlformats.org/officeDocument/2006/relationships/hyperlink" Target="http://www.linkedin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s://www.tiktok.com/legal/page/eea/terms-of-service/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kt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business/gdp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instagram.com/155833707900388" TargetMode="External"/><Relationship Id="rId10" Type="http://schemas.openxmlformats.org/officeDocument/2006/relationships/hyperlink" Target="http://www.facebook.com" TargetMode="External"/><Relationship Id="rId19" Type="http://schemas.openxmlformats.org/officeDocument/2006/relationships/hyperlink" Target="https://pl.linkedin.com/legal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Tcd22KCu2M" TargetMode="External"/><Relationship Id="rId14" Type="http://schemas.openxmlformats.org/officeDocument/2006/relationships/hyperlink" Target="http://www.instagra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btIIrP/b9OYWspnsapy5MgoIg==">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Kus</dc:creator>
  <cp:lastModifiedBy>Paweł Pawiński</cp:lastModifiedBy>
  <cp:revision>10</cp:revision>
  <dcterms:created xsi:type="dcterms:W3CDTF">2025-04-03T07:37:00Z</dcterms:created>
  <dcterms:modified xsi:type="dcterms:W3CDTF">2025-08-29T08:08:00Z</dcterms:modified>
</cp:coreProperties>
</file>